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5E" w:rsidRDefault="004A35BE" w:rsidP="004A35BE">
      <w:pPr>
        <w:jc w:val="center"/>
        <w:rPr>
          <w:sz w:val="32"/>
        </w:rPr>
      </w:pPr>
      <w:r w:rsidRPr="00D42E5E">
        <w:rPr>
          <w:rFonts w:hint="eastAsia"/>
          <w:sz w:val="32"/>
        </w:rPr>
        <w:t>先进材</w:t>
      </w:r>
      <w:bookmarkStart w:id="0" w:name="_GoBack"/>
      <w:bookmarkEnd w:id="0"/>
      <w:r w:rsidRPr="00D42E5E">
        <w:rPr>
          <w:rFonts w:hint="eastAsia"/>
          <w:sz w:val="32"/>
        </w:rPr>
        <w:t>料与纳米科技学院</w:t>
      </w:r>
    </w:p>
    <w:p w:rsidR="00C9132F" w:rsidRPr="00D42E5E" w:rsidRDefault="004A35BE" w:rsidP="004A35BE">
      <w:pPr>
        <w:jc w:val="center"/>
        <w:rPr>
          <w:sz w:val="32"/>
        </w:rPr>
      </w:pPr>
      <w:r w:rsidRPr="00D42E5E">
        <w:rPr>
          <w:rFonts w:hint="eastAsia"/>
          <w:sz w:val="32"/>
        </w:rPr>
        <w:t>2014</w:t>
      </w:r>
      <w:r w:rsidRPr="00D42E5E">
        <w:rPr>
          <w:rFonts w:hint="eastAsia"/>
          <w:sz w:val="32"/>
        </w:rPr>
        <w:t>年硕士研究生拟录取名单公示</w:t>
      </w:r>
    </w:p>
    <w:p w:rsidR="004A35BE" w:rsidRDefault="004A35BE"/>
    <w:p w:rsidR="004A35BE" w:rsidRDefault="004A35BE" w:rsidP="004A35BE">
      <w:pPr>
        <w:pStyle w:val="a5"/>
        <w:spacing w:before="143" w:beforeAutospacing="0" w:after="0" w:afterAutospacing="0" w:line="399" w:lineRule="atLeast"/>
        <w:ind w:firstLine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为保证研究生招生工作的公平、公正、公开，根据教育部有关文件的规定和要求，</w:t>
      </w:r>
      <w:r>
        <w:rPr>
          <w:rFonts w:ascii="Arial" w:hAnsi="Arial" w:cs="Arial" w:hint="eastAsia"/>
          <w:color w:val="000000"/>
          <w:sz w:val="20"/>
          <w:szCs w:val="20"/>
        </w:rPr>
        <w:t>西安电子科技大学</w:t>
      </w:r>
      <w:r w:rsidR="002958B8">
        <w:rPr>
          <w:rFonts w:ascii="Arial" w:hAnsi="Arial" w:cs="Arial" w:hint="eastAsia"/>
          <w:color w:val="000000"/>
          <w:sz w:val="20"/>
          <w:szCs w:val="20"/>
        </w:rPr>
        <w:t>先进材料与纳米科技学院</w:t>
      </w:r>
      <w:r>
        <w:rPr>
          <w:rFonts w:ascii="Arial" w:hAnsi="Arial" w:cs="Arial" w:hint="eastAsia"/>
          <w:color w:val="000000"/>
          <w:sz w:val="20"/>
          <w:szCs w:val="20"/>
        </w:rPr>
        <w:t>2014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 w:hint="eastAsia"/>
          <w:color w:val="000000"/>
          <w:sz w:val="20"/>
          <w:szCs w:val="20"/>
        </w:rPr>
        <w:t>硕士</w:t>
      </w:r>
      <w:r>
        <w:rPr>
          <w:rFonts w:ascii="Arial" w:hAnsi="Arial" w:cs="Arial"/>
          <w:color w:val="000000"/>
          <w:sz w:val="20"/>
          <w:szCs w:val="20"/>
        </w:rPr>
        <w:t>研究生招生工作已完成了初试、复试、体检等各环节的考核，经由</w:t>
      </w:r>
      <w:r>
        <w:rPr>
          <w:rFonts w:ascii="Arial" w:hAnsi="Arial" w:cs="Arial" w:hint="eastAsia"/>
          <w:color w:val="000000"/>
          <w:sz w:val="20"/>
          <w:szCs w:val="20"/>
        </w:rPr>
        <w:t>先进材料与纳米科技学院</w:t>
      </w:r>
      <w:r>
        <w:rPr>
          <w:rFonts w:ascii="Arial" w:hAnsi="Arial" w:cs="Arial"/>
          <w:color w:val="000000"/>
          <w:sz w:val="20"/>
          <w:szCs w:val="20"/>
        </w:rPr>
        <w:t>研究生招生领导小组审议，现将拟录取的</w:t>
      </w:r>
      <w:r>
        <w:rPr>
          <w:rFonts w:ascii="Arial" w:hAnsi="Arial" w:cs="Arial"/>
          <w:color w:val="000000"/>
          <w:sz w:val="20"/>
          <w:szCs w:val="20"/>
        </w:rPr>
        <w:t>36</w:t>
      </w:r>
      <w:r>
        <w:rPr>
          <w:rFonts w:ascii="Arial" w:hAnsi="Arial" w:cs="Arial"/>
          <w:color w:val="000000"/>
          <w:sz w:val="20"/>
          <w:szCs w:val="20"/>
        </w:rPr>
        <w:t>名</w:t>
      </w:r>
      <w:r>
        <w:rPr>
          <w:rFonts w:ascii="Arial" w:hAnsi="Arial" w:cs="Arial" w:hint="eastAsia"/>
          <w:color w:val="000000"/>
          <w:sz w:val="20"/>
          <w:szCs w:val="20"/>
        </w:rPr>
        <w:t>硕士研究生</w:t>
      </w:r>
      <w:r w:rsidR="00D42E5E">
        <w:rPr>
          <w:rFonts w:ascii="Arial" w:hAnsi="Arial" w:cs="Arial"/>
          <w:color w:val="000000"/>
          <w:sz w:val="20"/>
          <w:szCs w:val="20"/>
        </w:rPr>
        <w:t>名单予以公示</w:t>
      </w:r>
      <w:r>
        <w:rPr>
          <w:rFonts w:ascii="Arial" w:hAnsi="Arial" w:cs="Arial"/>
          <w:color w:val="000000"/>
          <w:sz w:val="20"/>
          <w:szCs w:val="20"/>
        </w:rPr>
        <w:t>。</w:t>
      </w:r>
    </w:p>
    <w:p w:rsidR="004A35BE" w:rsidRDefault="004A35BE" w:rsidP="004A35BE">
      <w:pPr>
        <w:pStyle w:val="a5"/>
        <w:spacing w:before="143" w:beforeAutospacing="0" w:after="0" w:afterAutospacing="0" w:line="399" w:lineRule="atLeast"/>
        <w:ind w:firstLine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拟录取名单公示如下：</w:t>
      </w:r>
    </w:p>
    <w:p w:rsidR="00924437" w:rsidRDefault="00924437" w:rsidP="004A35BE">
      <w:pPr>
        <w:pStyle w:val="a5"/>
        <w:spacing w:before="143" w:beforeAutospacing="0" w:after="0" w:afterAutospacing="0" w:line="399" w:lineRule="atLeast"/>
        <w:ind w:firstLine="480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8520" w:type="dxa"/>
        <w:tblInd w:w="93" w:type="dxa"/>
        <w:tblLook w:val="04A0" w:firstRow="1" w:lastRow="0" w:firstColumn="1" w:lastColumn="0" w:noHBand="0" w:noVBand="1"/>
      </w:tblPr>
      <w:tblGrid>
        <w:gridCol w:w="600"/>
        <w:gridCol w:w="2109"/>
        <w:gridCol w:w="1134"/>
        <w:gridCol w:w="1134"/>
        <w:gridCol w:w="1559"/>
        <w:gridCol w:w="1984"/>
      </w:tblGrid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学业奖学金等级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吴士伟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9244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9244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924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9244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92443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霍荡荡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代云飞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107014107017774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推荐免试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107014141135460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王风雷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翟少鹏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钟决坤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桂文华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7366D5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陈诗哲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8B8" w:rsidRDefault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二等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107014135014525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107014114133910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郝丽丽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107014114133911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107014114183940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何亨洋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107014132114263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D42E5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2E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107014137014730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秦晓亭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专业学位（第一志愿报考）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龙万旭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D42E5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2E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107014136014556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章新日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107014161130562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106104080502176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</w:t>
            </w:r>
            <w:proofErr w:type="gramStart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D42E5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2E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107014113063440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祝琳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胡敬雯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2E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106104081702155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段晓璇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</w:t>
            </w:r>
            <w:r>
              <w:rPr>
                <w:rFonts w:hint="eastAsia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107014161132992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2958B8" w:rsidRPr="004A35BE" w:rsidTr="002958B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102844213407046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B8" w:rsidRPr="004A35BE" w:rsidRDefault="002958B8" w:rsidP="0029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35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58B8" w:rsidRDefault="002958B8" w:rsidP="002958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8B8" w:rsidRDefault="002958B8" w:rsidP="0029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</w:tbl>
    <w:p w:rsidR="004A35BE" w:rsidRDefault="004A35BE" w:rsidP="004A35BE">
      <w:pPr>
        <w:pStyle w:val="a5"/>
        <w:spacing w:before="143" w:beforeAutospacing="0" w:after="0" w:afterAutospacing="0" w:line="399" w:lineRule="atLeast"/>
        <w:ind w:firstLine="480"/>
        <w:rPr>
          <w:rFonts w:ascii="Arial" w:hAnsi="Arial" w:cs="Arial"/>
          <w:color w:val="000000"/>
          <w:sz w:val="20"/>
          <w:szCs w:val="20"/>
        </w:rPr>
      </w:pPr>
    </w:p>
    <w:p w:rsidR="004A35BE" w:rsidRPr="004A35BE" w:rsidRDefault="004A35BE"/>
    <w:sectPr w:rsidR="004A35BE" w:rsidRPr="004A35BE" w:rsidSect="00C9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41" w:rsidRDefault="00BE3F41" w:rsidP="004A35BE">
      <w:r>
        <w:separator/>
      </w:r>
    </w:p>
  </w:endnote>
  <w:endnote w:type="continuationSeparator" w:id="0">
    <w:p w:rsidR="00BE3F41" w:rsidRDefault="00BE3F41" w:rsidP="004A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41" w:rsidRDefault="00BE3F41" w:rsidP="004A35BE">
      <w:r>
        <w:separator/>
      </w:r>
    </w:p>
  </w:footnote>
  <w:footnote w:type="continuationSeparator" w:id="0">
    <w:p w:rsidR="00BE3F41" w:rsidRDefault="00BE3F41" w:rsidP="004A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5BE"/>
    <w:rsid w:val="002958B8"/>
    <w:rsid w:val="0040361A"/>
    <w:rsid w:val="004A35BE"/>
    <w:rsid w:val="00924437"/>
    <w:rsid w:val="00BE3F41"/>
    <w:rsid w:val="00C9132F"/>
    <w:rsid w:val="00D42E5E"/>
    <w:rsid w:val="00D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5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5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3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35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2014-04-16T02:57:00Z</dcterms:created>
  <dcterms:modified xsi:type="dcterms:W3CDTF">2014-04-16T13:47:00Z</dcterms:modified>
</cp:coreProperties>
</file>